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FD" w:rsidRPr="006B64FD" w:rsidRDefault="006B64FD">
      <w:pPr>
        <w:rPr>
          <w:rFonts w:ascii="楷体" w:eastAsia="楷体" w:hAnsi="楷体"/>
          <w:b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          </w:t>
      </w:r>
      <w:r w:rsidRPr="006B64FD">
        <w:rPr>
          <w:rFonts w:ascii="楷体" w:eastAsia="楷体" w:hAnsi="楷体" w:cs="宋体" w:hint="eastAsia"/>
          <w:kern w:val="0"/>
          <w:sz w:val="32"/>
          <w:szCs w:val="32"/>
        </w:rPr>
        <w:t xml:space="preserve"> </w:t>
      </w:r>
      <w:r w:rsidR="00EA41B1">
        <w:rPr>
          <w:rFonts w:ascii="楷体" w:eastAsia="楷体" w:hAnsi="楷体" w:cs="宋体" w:hint="eastAsia"/>
          <w:kern w:val="0"/>
          <w:sz w:val="32"/>
          <w:szCs w:val="32"/>
        </w:rPr>
        <w:t xml:space="preserve">  </w:t>
      </w:r>
      <w:r w:rsidRPr="006B64FD">
        <w:rPr>
          <w:rFonts w:ascii="楷体" w:eastAsia="楷体" w:hAnsi="楷体" w:cs="宋体" w:hint="eastAsia"/>
          <w:b/>
          <w:kern w:val="0"/>
          <w:sz w:val="32"/>
          <w:szCs w:val="32"/>
        </w:rPr>
        <w:t>南开大学</w:t>
      </w:r>
      <w:r w:rsidRPr="006B64FD">
        <w:rPr>
          <w:rFonts w:ascii="楷体" w:eastAsia="楷体" w:hAnsi="楷体" w:cs="宋体"/>
          <w:b/>
          <w:kern w:val="0"/>
          <w:sz w:val="32"/>
          <w:szCs w:val="32"/>
        </w:rPr>
        <w:t>2017-2018</w:t>
      </w:r>
      <w:r w:rsidRPr="006B64FD">
        <w:rPr>
          <w:rFonts w:ascii="楷体" w:eastAsia="楷体" w:hAnsi="楷体" w:cs="宋体" w:hint="eastAsia"/>
          <w:b/>
          <w:kern w:val="0"/>
          <w:sz w:val="32"/>
          <w:szCs w:val="32"/>
        </w:rPr>
        <w:t>学年度</w:t>
      </w:r>
    </w:p>
    <w:p w:rsidR="006B64FD" w:rsidRPr="006B64FD" w:rsidRDefault="006B64FD" w:rsidP="006B64FD">
      <w:pPr>
        <w:rPr>
          <w:rFonts w:ascii="楷体" w:eastAsia="楷体" w:hAnsi="楷体"/>
          <w:b/>
          <w:sz w:val="32"/>
          <w:szCs w:val="32"/>
        </w:rPr>
      </w:pPr>
      <w:r w:rsidRPr="006B64FD">
        <w:rPr>
          <w:rFonts w:ascii="楷体" w:eastAsia="楷体" w:hAnsi="楷体" w:hint="eastAsia"/>
          <w:b/>
          <w:sz w:val="32"/>
          <w:szCs w:val="32"/>
        </w:rPr>
        <w:t xml:space="preserve">    </w:t>
      </w:r>
      <w:r w:rsidR="00EA41B1">
        <w:rPr>
          <w:rFonts w:ascii="楷体" w:eastAsia="楷体" w:hAnsi="楷体" w:hint="eastAsia"/>
          <w:b/>
          <w:sz w:val="32"/>
          <w:szCs w:val="32"/>
        </w:rPr>
        <w:t xml:space="preserve">  </w:t>
      </w:r>
      <w:r w:rsidRPr="006B64FD">
        <w:rPr>
          <w:rFonts w:ascii="楷体" w:eastAsia="楷体" w:hAnsi="楷体" w:hint="eastAsia"/>
          <w:b/>
          <w:sz w:val="32"/>
          <w:szCs w:val="32"/>
        </w:rPr>
        <w:t>药学院接收</w:t>
      </w:r>
      <w:r w:rsidR="001D3999">
        <w:rPr>
          <w:rFonts w:ascii="楷体" w:eastAsia="楷体" w:hAnsi="楷体" w:hint="eastAsia"/>
          <w:b/>
          <w:sz w:val="32"/>
          <w:szCs w:val="32"/>
        </w:rPr>
        <w:t>双学位、辅修</w:t>
      </w:r>
      <w:r w:rsidRPr="006B64FD">
        <w:rPr>
          <w:rFonts w:ascii="楷体" w:eastAsia="楷体" w:hAnsi="楷体" w:hint="eastAsia"/>
          <w:b/>
          <w:sz w:val="32"/>
          <w:szCs w:val="32"/>
        </w:rPr>
        <w:t>学生的专业计划和细则</w:t>
      </w:r>
    </w:p>
    <w:tbl>
      <w:tblPr>
        <w:tblStyle w:val="a6"/>
        <w:tblW w:w="9322" w:type="dxa"/>
        <w:jc w:val="center"/>
        <w:tblLook w:val="04A0"/>
      </w:tblPr>
      <w:tblGrid>
        <w:gridCol w:w="1977"/>
        <w:gridCol w:w="1699"/>
        <w:gridCol w:w="1586"/>
        <w:gridCol w:w="854"/>
        <w:gridCol w:w="3206"/>
      </w:tblGrid>
      <w:tr w:rsidR="006B64FD" w:rsidTr="004874F1">
        <w:trPr>
          <w:trHeight w:val="902"/>
          <w:jc w:val="center"/>
        </w:trPr>
        <w:tc>
          <w:tcPr>
            <w:tcW w:w="1977" w:type="dxa"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7345" w:type="dxa"/>
            <w:gridSpan w:val="4"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药学</w:t>
            </w:r>
          </w:p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6B64FD" w:rsidTr="004874F1">
        <w:trPr>
          <w:trHeight w:val="902"/>
          <w:jc w:val="center"/>
        </w:trPr>
        <w:tc>
          <w:tcPr>
            <w:tcW w:w="1977" w:type="dxa"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7345" w:type="dxa"/>
            <w:gridSpan w:val="4"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/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6B64FD" w:rsidTr="004874F1">
        <w:trPr>
          <w:trHeight w:val="902"/>
          <w:jc w:val="center"/>
        </w:trPr>
        <w:tc>
          <w:tcPr>
            <w:tcW w:w="1977" w:type="dxa"/>
            <w:vMerge w:val="restart"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1699" w:type="dxa"/>
            <w:vMerge w:val="restart"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6B64FD" w:rsidRPr="00E17FD2" w:rsidRDefault="00265F74" w:rsidP="00265F7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双学位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:rsidR="006B64FD" w:rsidRPr="00E17FD2" w:rsidRDefault="007463A4" w:rsidP="00265F7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</w:t>
            </w:r>
            <w:r w:rsidR="006B64FD">
              <w:rPr>
                <w:rFonts w:hint="eastAsia"/>
                <w:kern w:val="10"/>
                <w:position w:val="-6"/>
                <w:sz w:val="24"/>
                <w:szCs w:val="24"/>
              </w:rPr>
              <w:t>2</w:t>
            </w:r>
            <w:r w:rsidR="00265F74">
              <w:rPr>
                <w:rFonts w:hint="eastAsia"/>
                <w:kern w:val="10"/>
                <w:position w:val="-6"/>
                <w:sz w:val="24"/>
                <w:szCs w:val="24"/>
              </w:rPr>
              <w:t>017</w:t>
            </w:r>
            <w:r w:rsidR="006B64FD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</w:p>
        </w:tc>
        <w:tc>
          <w:tcPr>
            <w:tcW w:w="854" w:type="dxa"/>
            <w:tcBorders>
              <w:left w:val="single" w:sz="4" w:space="0" w:color="auto"/>
              <w:right w:val="nil"/>
            </w:tcBorders>
            <w:vAlign w:val="center"/>
          </w:tcPr>
          <w:p w:rsidR="006B64FD" w:rsidRPr="00E17FD2" w:rsidRDefault="00C67186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="006B64FD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3206" w:type="dxa"/>
            <w:tcBorders>
              <w:left w:val="nil"/>
            </w:tcBorders>
            <w:vAlign w:val="center"/>
          </w:tcPr>
          <w:p w:rsidR="006B64FD" w:rsidRPr="00E17FD2" w:rsidRDefault="006B64FD" w:rsidP="007463A4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6B64FD" w:rsidTr="004874F1">
        <w:trPr>
          <w:trHeight w:val="902"/>
          <w:jc w:val="center"/>
        </w:trPr>
        <w:tc>
          <w:tcPr>
            <w:tcW w:w="1977" w:type="dxa"/>
            <w:vMerge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:rsidR="006B64FD" w:rsidRPr="00E17FD2" w:rsidRDefault="00265F74" w:rsidP="007463A4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2016</w:t>
            </w:r>
            <w:r w:rsidR="006B64FD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</w:p>
        </w:tc>
        <w:tc>
          <w:tcPr>
            <w:tcW w:w="854" w:type="dxa"/>
            <w:tcBorders>
              <w:left w:val="single" w:sz="4" w:space="0" w:color="auto"/>
              <w:right w:val="nil"/>
            </w:tcBorders>
            <w:vAlign w:val="center"/>
          </w:tcPr>
          <w:p w:rsidR="006B64FD" w:rsidRPr="00E17FD2" w:rsidRDefault="00265F74" w:rsidP="007463A4">
            <w:pPr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0</w:t>
            </w:r>
            <w:r w:rsidR="006B64FD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3206" w:type="dxa"/>
            <w:tcBorders>
              <w:left w:val="nil"/>
            </w:tcBorders>
            <w:vAlign w:val="center"/>
          </w:tcPr>
          <w:p w:rsidR="006B64FD" w:rsidRPr="00E17FD2" w:rsidRDefault="006B64FD" w:rsidP="007463A4">
            <w:pPr>
              <w:ind w:firstLineChars="150" w:firstLine="360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6B64FD" w:rsidTr="004874F1">
        <w:trPr>
          <w:trHeight w:val="902"/>
          <w:jc w:val="center"/>
        </w:trPr>
        <w:tc>
          <w:tcPr>
            <w:tcW w:w="1977" w:type="dxa"/>
            <w:vMerge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6B64FD" w:rsidRPr="00E17FD2" w:rsidRDefault="00265F7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:rsidR="006B64FD" w:rsidRPr="00E17FD2" w:rsidRDefault="00265F7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</w:t>
            </w:r>
            <w:r w:rsidR="006B64FD"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7</w:t>
            </w:r>
            <w:r w:rsidR="006B64FD"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</w:p>
        </w:tc>
        <w:tc>
          <w:tcPr>
            <w:tcW w:w="854" w:type="dxa"/>
            <w:tcBorders>
              <w:left w:val="single" w:sz="4" w:space="0" w:color="auto"/>
              <w:right w:val="nil"/>
            </w:tcBorders>
            <w:vAlign w:val="center"/>
          </w:tcPr>
          <w:p w:rsidR="007463A4" w:rsidRDefault="007463A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6B64FD" w:rsidRPr="00E17FD2" w:rsidRDefault="00265F7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15</w:t>
            </w:r>
            <w:r w:rsidR="007463A4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3206" w:type="dxa"/>
            <w:tcBorders>
              <w:left w:val="nil"/>
            </w:tcBorders>
            <w:vAlign w:val="center"/>
          </w:tcPr>
          <w:p w:rsidR="006B64FD" w:rsidRPr="00E17FD2" w:rsidRDefault="006B64FD" w:rsidP="007463A4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6B64FD" w:rsidTr="004874F1">
        <w:trPr>
          <w:trHeight w:val="902"/>
          <w:jc w:val="center"/>
        </w:trPr>
        <w:tc>
          <w:tcPr>
            <w:tcW w:w="1977" w:type="dxa"/>
            <w:vMerge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6B64FD" w:rsidRPr="00E17FD2" w:rsidRDefault="006B64FD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:rsidR="006B64FD" w:rsidRPr="00E17FD2" w:rsidRDefault="00265F74" w:rsidP="007463A4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2016</w:t>
            </w:r>
            <w:r w:rsidR="006B64FD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</w:p>
        </w:tc>
        <w:tc>
          <w:tcPr>
            <w:tcW w:w="854" w:type="dxa"/>
            <w:tcBorders>
              <w:left w:val="single" w:sz="4" w:space="0" w:color="auto"/>
              <w:right w:val="nil"/>
            </w:tcBorders>
            <w:vAlign w:val="center"/>
          </w:tcPr>
          <w:p w:rsidR="006B64FD" w:rsidRPr="00E17FD2" w:rsidRDefault="00C67186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15</w:t>
            </w:r>
            <w:r w:rsidR="007463A4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3206" w:type="dxa"/>
            <w:tcBorders>
              <w:left w:val="nil"/>
            </w:tcBorders>
            <w:vAlign w:val="center"/>
          </w:tcPr>
          <w:p w:rsidR="006B64FD" w:rsidRPr="00E17FD2" w:rsidRDefault="006B64FD" w:rsidP="007463A4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CB6604" w:rsidTr="006F4CC7">
        <w:trPr>
          <w:trHeight w:val="902"/>
          <w:jc w:val="center"/>
        </w:trPr>
        <w:tc>
          <w:tcPr>
            <w:tcW w:w="1977" w:type="dxa"/>
            <w:vAlign w:val="center"/>
          </w:tcPr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7345" w:type="dxa"/>
            <w:gridSpan w:val="4"/>
            <w:vAlign w:val="center"/>
          </w:tcPr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无不及格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（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ABCDE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）</w:t>
            </w:r>
          </w:p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CB6604" w:rsidTr="00917CEF">
        <w:trPr>
          <w:trHeight w:val="902"/>
          <w:jc w:val="center"/>
        </w:trPr>
        <w:tc>
          <w:tcPr>
            <w:tcW w:w="1977" w:type="dxa"/>
            <w:vAlign w:val="center"/>
          </w:tcPr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录取资格审核方式</w:t>
            </w:r>
          </w:p>
        </w:tc>
        <w:tc>
          <w:tcPr>
            <w:tcW w:w="7345" w:type="dxa"/>
            <w:gridSpan w:val="4"/>
            <w:vAlign w:val="center"/>
          </w:tcPr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按成绩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排名先后</w:t>
            </w:r>
            <w:r w:rsidRPr="00E17FD2">
              <w:rPr>
                <w:kern w:val="10"/>
                <w:position w:val="-6"/>
                <w:sz w:val="24"/>
                <w:szCs w:val="24"/>
              </w:rPr>
              <w:t>录取</w:t>
            </w:r>
          </w:p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CB6604" w:rsidTr="00E0689C">
        <w:trPr>
          <w:trHeight w:val="902"/>
          <w:jc w:val="center"/>
        </w:trPr>
        <w:tc>
          <w:tcPr>
            <w:tcW w:w="1977" w:type="dxa"/>
            <w:vAlign w:val="center"/>
          </w:tcPr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7345" w:type="dxa"/>
            <w:gridSpan w:val="4"/>
            <w:vAlign w:val="center"/>
          </w:tcPr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CB6604" w:rsidTr="00B64BF3">
        <w:trPr>
          <w:trHeight w:val="902"/>
          <w:jc w:val="center"/>
        </w:trPr>
        <w:tc>
          <w:tcPr>
            <w:tcW w:w="1977" w:type="dxa"/>
            <w:vAlign w:val="center"/>
          </w:tcPr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上课地点及时间安排</w:t>
            </w:r>
          </w:p>
        </w:tc>
        <w:tc>
          <w:tcPr>
            <w:tcW w:w="7345" w:type="dxa"/>
            <w:gridSpan w:val="4"/>
            <w:vAlign w:val="center"/>
          </w:tcPr>
          <w:p w:rsidR="00CB6604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CB6604" w:rsidRPr="00E17FD2" w:rsidRDefault="00CB660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  <w:p w:rsidR="00CB6604" w:rsidRPr="00E17FD2" w:rsidRDefault="00CB6604" w:rsidP="007463A4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</w:tr>
      <w:tr w:rsidR="007463A4" w:rsidTr="004874F1">
        <w:trPr>
          <w:trHeight w:val="902"/>
          <w:jc w:val="center"/>
        </w:trPr>
        <w:tc>
          <w:tcPr>
            <w:tcW w:w="1977" w:type="dxa"/>
            <w:vAlign w:val="center"/>
          </w:tcPr>
          <w:p w:rsidR="007463A4" w:rsidRPr="00E17FD2" w:rsidRDefault="007463A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辅修学分</w:t>
            </w:r>
          </w:p>
        </w:tc>
        <w:tc>
          <w:tcPr>
            <w:tcW w:w="7345" w:type="dxa"/>
            <w:gridSpan w:val="4"/>
            <w:tcBorders>
              <w:bottom w:val="single" w:sz="4" w:space="0" w:color="auto"/>
            </w:tcBorders>
            <w:vAlign w:val="center"/>
          </w:tcPr>
          <w:p w:rsidR="007463A4" w:rsidRPr="00E17FD2" w:rsidRDefault="007463A4" w:rsidP="007463A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40</w:t>
            </w:r>
          </w:p>
        </w:tc>
      </w:tr>
    </w:tbl>
    <w:p w:rsidR="006B64FD" w:rsidRDefault="004874F1" w:rsidP="006B64FD">
      <w:pPr>
        <w:ind w:left="7920" w:hangingChars="3300" w:hanging="7920"/>
        <w:jc w:val="center"/>
        <w:rPr>
          <w:kern w:val="10"/>
          <w:position w:val="-6"/>
          <w:sz w:val="24"/>
          <w:szCs w:val="24"/>
        </w:rPr>
      </w:pPr>
      <w:r>
        <w:rPr>
          <w:rFonts w:hint="eastAsia"/>
          <w:kern w:val="10"/>
          <w:position w:val="-6"/>
          <w:sz w:val="24"/>
          <w:szCs w:val="24"/>
        </w:rPr>
        <w:t xml:space="preserve"> </w:t>
      </w:r>
    </w:p>
    <w:p w:rsidR="004874F1" w:rsidRPr="004F3B47" w:rsidRDefault="004874F1" w:rsidP="006B64FD">
      <w:pPr>
        <w:ind w:left="7920" w:hangingChars="3300" w:hanging="7920"/>
        <w:jc w:val="center"/>
        <w:rPr>
          <w:kern w:val="10"/>
          <w:position w:val="-6"/>
          <w:sz w:val="24"/>
          <w:szCs w:val="24"/>
        </w:rPr>
      </w:pPr>
      <w:r>
        <w:rPr>
          <w:rFonts w:hint="eastAsia"/>
          <w:kern w:val="10"/>
          <w:position w:val="-6"/>
          <w:sz w:val="24"/>
          <w:szCs w:val="24"/>
        </w:rPr>
        <w:t xml:space="preserve">                                     </w:t>
      </w:r>
      <w:r>
        <w:rPr>
          <w:rFonts w:hint="eastAsia"/>
          <w:kern w:val="10"/>
          <w:position w:val="-6"/>
          <w:sz w:val="24"/>
          <w:szCs w:val="24"/>
        </w:rPr>
        <w:t>药学院</w:t>
      </w:r>
    </w:p>
    <w:p w:rsidR="006B64FD" w:rsidRPr="004F3B47" w:rsidRDefault="006B64FD" w:rsidP="006B64FD">
      <w:pPr>
        <w:ind w:left="7920" w:hangingChars="3300" w:hanging="7920"/>
        <w:jc w:val="center"/>
        <w:rPr>
          <w:kern w:val="10"/>
          <w:position w:val="-6"/>
          <w:sz w:val="24"/>
          <w:szCs w:val="24"/>
        </w:rPr>
      </w:pPr>
      <w:bookmarkStart w:id="0" w:name="_GoBack"/>
      <w:bookmarkEnd w:id="0"/>
      <w:r>
        <w:rPr>
          <w:rFonts w:hint="eastAsia"/>
          <w:kern w:val="10"/>
          <w:position w:val="-6"/>
          <w:sz w:val="24"/>
          <w:szCs w:val="24"/>
        </w:rPr>
        <w:t xml:space="preserve">                                        </w:t>
      </w:r>
      <w:r w:rsidRPr="001A325D">
        <w:rPr>
          <w:rFonts w:hint="eastAsia"/>
          <w:kern w:val="10"/>
          <w:position w:val="-6"/>
          <w:sz w:val="24"/>
          <w:szCs w:val="24"/>
        </w:rPr>
        <w:t>2</w:t>
      </w:r>
      <w:r w:rsidRPr="001A325D">
        <w:rPr>
          <w:kern w:val="10"/>
          <w:position w:val="-6"/>
          <w:sz w:val="24"/>
          <w:szCs w:val="24"/>
        </w:rPr>
        <w:t>01</w:t>
      </w:r>
      <w:r>
        <w:rPr>
          <w:rFonts w:hint="eastAsia"/>
          <w:kern w:val="10"/>
          <w:position w:val="-6"/>
          <w:sz w:val="24"/>
          <w:szCs w:val="24"/>
        </w:rPr>
        <w:t>8</w:t>
      </w:r>
      <w:r w:rsidRPr="001A325D">
        <w:rPr>
          <w:rFonts w:hint="eastAsia"/>
          <w:kern w:val="10"/>
          <w:position w:val="-6"/>
          <w:sz w:val="24"/>
          <w:szCs w:val="24"/>
        </w:rPr>
        <w:t>年</w:t>
      </w:r>
      <w:r>
        <w:rPr>
          <w:rFonts w:hint="eastAsia"/>
          <w:kern w:val="10"/>
          <w:position w:val="-6"/>
          <w:sz w:val="24"/>
          <w:szCs w:val="24"/>
        </w:rPr>
        <w:t>6</w:t>
      </w:r>
      <w:r w:rsidRPr="001A325D">
        <w:rPr>
          <w:rFonts w:hint="eastAsia"/>
          <w:kern w:val="10"/>
          <w:position w:val="-6"/>
          <w:sz w:val="24"/>
          <w:szCs w:val="24"/>
        </w:rPr>
        <w:t>月</w:t>
      </w:r>
      <w:r w:rsidR="004874F1">
        <w:rPr>
          <w:rFonts w:hint="eastAsia"/>
          <w:kern w:val="10"/>
          <w:position w:val="-6"/>
          <w:sz w:val="24"/>
          <w:szCs w:val="24"/>
        </w:rPr>
        <w:t>7</w:t>
      </w:r>
      <w:r w:rsidRPr="001A325D">
        <w:rPr>
          <w:rFonts w:hint="eastAsia"/>
          <w:kern w:val="10"/>
          <w:position w:val="-6"/>
          <w:sz w:val="24"/>
          <w:szCs w:val="24"/>
        </w:rPr>
        <w:t>日</w:t>
      </w:r>
    </w:p>
    <w:p w:rsidR="006B64FD" w:rsidRPr="004F3B47" w:rsidRDefault="006B64FD" w:rsidP="006B64FD">
      <w:pPr>
        <w:ind w:left="7920" w:hangingChars="3300" w:hanging="7920"/>
        <w:jc w:val="center"/>
        <w:rPr>
          <w:kern w:val="10"/>
          <w:position w:val="-6"/>
          <w:sz w:val="24"/>
          <w:szCs w:val="24"/>
        </w:rPr>
      </w:pPr>
    </w:p>
    <w:p w:rsidR="006B64FD" w:rsidRDefault="006B64FD"/>
    <w:p w:rsidR="006B64FD" w:rsidRDefault="006B64FD"/>
    <w:p w:rsidR="001D3999" w:rsidRDefault="001D3999"/>
    <w:p w:rsidR="001D3999" w:rsidRDefault="001D3999"/>
    <w:sectPr w:rsidR="001D3999" w:rsidSect="00D0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29" w:rsidRDefault="00630229" w:rsidP="005A2E57">
      <w:r>
        <w:separator/>
      </w:r>
    </w:p>
  </w:endnote>
  <w:endnote w:type="continuationSeparator" w:id="0">
    <w:p w:rsidR="00630229" w:rsidRDefault="00630229" w:rsidP="005A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29" w:rsidRDefault="00630229" w:rsidP="005A2E57">
      <w:r>
        <w:separator/>
      </w:r>
    </w:p>
  </w:footnote>
  <w:footnote w:type="continuationSeparator" w:id="0">
    <w:p w:rsidR="00630229" w:rsidRDefault="00630229" w:rsidP="005A2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E57"/>
    <w:rsid w:val="000B653F"/>
    <w:rsid w:val="000C3BEC"/>
    <w:rsid w:val="001D3999"/>
    <w:rsid w:val="00265F74"/>
    <w:rsid w:val="004874F1"/>
    <w:rsid w:val="00487AAD"/>
    <w:rsid w:val="004A61BF"/>
    <w:rsid w:val="00535F23"/>
    <w:rsid w:val="005A2E57"/>
    <w:rsid w:val="005C7960"/>
    <w:rsid w:val="005D5642"/>
    <w:rsid w:val="005E1666"/>
    <w:rsid w:val="00630229"/>
    <w:rsid w:val="006B64FD"/>
    <w:rsid w:val="007463A4"/>
    <w:rsid w:val="008859D0"/>
    <w:rsid w:val="00BF30C2"/>
    <w:rsid w:val="00C1055F"/>
    <w:rsid w:val="00C67186"/>
    <w:rsid w:val="00C8174F"/>
    <w:rsid w:val="00CB6604"/>
    <w:rsid w:val="00CC0279"/>
    <w:rsid w:val="00D066E1"/>
    <w:rsid w:val="00EA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2E57"/>
    <w:pPr>
      <w:widowControl/>
      <w:spacing w:before="100" w:beforeAutospacing="1" w:after="100" w:afterAutospacing="1" w:line="300" w:lineRule="atLeast"/>
      <w:ind w:firstLine="480"/>
      <w:jc w:val="left"/>
    </w:pPr>
    <w:rPr>
      <w:rFonts w:ascii="Verdana" w:eastAsia="宋体" w:hAnsi="Verdana" w:cs="宋体"/>
      <w:kern w:val="0"/>
      <w:sz w:val="24"/>
      <w:szCs w:val="24"/>
    </w:rPr>
  </w:style>
  <w:style w:type="table" w:styleId="a6">
    <w:name w:val="Table Grid"/>
    <w:basedOn w:val="a1"/>
    <w:uiPriority w:val="39"/>
    <w:rsid w:val="006B6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2018-06-11T02:52:00Z</cp:lastPrinted>
  <dcterms:created xsi:type="dcterms:W3CDTF">2018-06-11T02:10:00Z</dcterms:created>
  <dcterms:modified xsi:type="dcterms:W3CDTF">2018-06-11T08:07:00Z</dcterms:modified>
</cp:coreProperties>
</file>